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A645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3"/>
        <w:tblpPr w:leftFromText="180" w:rightFromText="180" w:bottomFromText="200" w:vertAnchor="text" w:horzAnchor="margin" w:tblpXSpec="center" w:tblpY="-265"/>
        <w:tblW w:w="9996" w:type="dxa"/>
        <w:tblInd w:w="0" w:type="dxa"/>
        <w:tblBorders>
          <w:top w:val="none" w:color="auto" w:sz="0" w:space="0"/>
          <w:left w:val="none" w:color="auto" w:sz="0" w:space="0"/>
          <w:bottom w:val="single" w:color="auto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433"/>
        <w:gridCol w:w="1418"/>
        <w:gridCol w:w="4145"/>
      </w:tblGrid>
      <w:tr w14:paraId="1442FC73">
        <w:tblPrEx>
          <w:tblBorders>
            <w:top w:val="none" w:color="auto" w:sz="0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560" w:hRule="atLeast"/>
        </w:trPr>
        <w:tc>
          <w:tcPr>
            <w:tcW w:w="4430" w:type="dxa"/>
            <w:tcBorders>
              <w:top w:val="nil"/>
              <w:left w:val="nil"/>
              <w:bottom w:val="single" w:color="auto" w:sz="18" w:space="0"/>
              <w:right w:val="nil"/>
            </w:tcBorders>
          </w:tcPr>
          <w:p w14:paraId="13C265BE">
            <w:pPr>
              <w:keepNext/>
              <w:spacing w:after="0" w:line="240" w:lineRule="auto"/>
              <w:ind w:left="133"/>
              <w:jc w:val="center"/>
              <w:outlineLvl w:val="1"/>
              <w:rPr>
                <w:rFonts w:ascii="Times New Roman" w:hAnsi="Times New Roman" w:eastAsia="Calibri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МУНИЦИПАЛЬНОЕ БЮДЖЕТНОЕ ОБЩЕОБРв количестве 4АЗОВАТЕЛЬНОЕ</w:t>
            </w:r>
          </w:p>
          <w:p w14:paraId="3D8706D7">
            <w:pPr>
              <w:keepNext/>
              <w:spacing w:after="0" w:line="240" w:lineRule="auto"/>
              <w:ind w:left="133"/>
              <w:jc w:val="center"/>
              <w:outlineLvl w:val="1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УЧРЕЖДЕНИЕ « СРЕДНЯЯ ОБЩЕОБРАЗОВАТЕЛЬНАЯ ШКОЛА</w:t>
            </w:r>
          </w:p>
          <w:p w14:paraId="76A31446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ПОС.ИМ.25 ОКТЯБРЯ</w:t>
            </w:r>
          </w:p>
          <w:p w14:paraId="7958A5E5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ЛАИШЕВСКОГО МУНИЦИПАЛЬНОГО РАЙОНА РЕСПУБЛИКИ ТАТАРСТАН</w:t>
            </w:r>
          </w:p>
          <w:p w14:paraId="7194181E">
            <w:pPr>
              <w:spacing w:after="0" w:line="240" w:lineRule="auto"/>
              <w:ind w:left="133" w:right="290"/>
              <w:jc w:val="both"/>
              <w:rPr>
                <w:rFonts w:ascii="Times New Roman" w:hAnsi="Times New Roman"/>
                <w:sz w:val="20"/>
                <w:lang w:val="tt-RU"/>
              </w:rPr>
            </w:pPr>
          </w:p>
          <w:p w14:paraId="0420216E">
            <w:pPr>
              <w:spacing w:after="0" w:line="240" w:lineRule="auto"/>
              <w:ind w:right="289"/>
              <w:jc w:val="both"/>
              <w:rPr>
                <w:rFonts w:ascii="Times New Roman" w:hAnsi="Times New Roman"/>
                <w:sz w:val="20"/>
                <w:lang w:val="tt-RU"/>
              </w:rPr>
            </w:pPr>
            <w:r>
              <w:rPr>
                <w:rFonts w:ascii="Times New Roman" w:hAnsi="Times New Roman"/>
                <w:sz w:val="20"/>
                <w:lang w:val="tt-RU"/>
              </w:rPr>
              <w:t>42261</w:t>
            </w:r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  <w:lang w:val="tt-RU"/>
              </w:rPr>
              <w:t>, Республика Татарстан, Лаишевский  район, пос.им 25 Октября, ул. Центральная, д.6.</w:t>
            </w:r>
          </w:p>
          <w:p w14:paraId="1F2ED095">
            <w:pPr>
              <w:spacing w:after="0" w:line="240" w:lineRule="auto"/>
              <w:ind w:left="130" w:right="289"/>
              <w:jc w:val="both"/>
              <w:rPr>
                <w:rFonts w:ascii="Times New Roman" w:hAnsi="Times New Roman"/>
                <w:sz w:val="20"/>
                <w:lang w:val="de-DE" w:eastAsia="en-US"/>
              </w:rPr>
            </w:pPr>
            <w:r>
              <w:rPr>
                <w:rFonts w:ascii="Times New Roman" w:hAnsi="Times New Roman"/>
                <w:sz w:val="20"/>
                <w:lang w:val="tt-RU"/>
              </w:rPr>
              <w:t>Тел: 8(843)78 3 54 80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18" w:space="0"/>
              <w:right w:val="nil"/>
            </w:tcBorders>
          </w:tcPr>
          <w:p w14:paraId="2CB27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drawing>
                <wp:inline distT="0" distB="0" distL="0" distR="0">
                  <wp:extent cx="838200" cy="92202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3" w:type="dxa"/>
            <w:tcBorders>
              <w:top w:val="nil"/>
              <w:left w:val="nil"/>
              <w:bottom w:val="single" w:color="auto" w:sz="18" w:space="0"/>
              <w:right w:val="nil"/>
            </w:tcBorders>
          </w:tcPr>
          <w:p w14:paraId="77916F65">
            <w:pPr>
              <w:spacing w:after="0" w:line="240" w:lineRule="auto"/>
              <w:ind w:firstLine="110"/>
              <w:jc w:val="center"/>
              <w:rPr>
                <w:rFonts w:ascii="Times New Roman" w:hAnsi="Times New Roman" w:eastAsia="Calibri"/>
                <w:sz w:val="20"/>
              </w:rPr>
            </w:pPr>
            <w:r>
              <w:rPr>
                <w:rFonts w:ascii="Times New Roman" w:hAnsi="Times New Roman"/>
                <w:b/>
                <w:sz w:val="20"/>
                <w:shd w:val="clear" w:color="auto" w:fill="FFFFFF"/>
              </w:rPr>
              <w:t>ТАТАРСТАН РЕСПУБЛИКАСЫ ЛАЕШ МУНИЦИПАЛЬ  РАЙОНЫ МУНИЦИПАЛЬ БЮДЖЕТ ГОМУМИ БЕЛЕМ УЧРЕЖДЕНИЕСЕ «25 НЧЕ ОКТЯБРЬ УРТА ГОМУМИ БЕЛЕМ МӘКТӘБЕ»</w:t>
            </w:r>
          </w:p>
          <w:p w14:paraId="638DDEDF">
            <w:pPr>
              <w:spacing w:after="0" w:line="240" w:lineRule="auto"/>
              <w:ind w:left="130" w:right="289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tt-RU"/>
              </w:rPr>
              <w:t>42261</w:t>
            </w:r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  <w:lang w:val="tt-RU"/>
              </w:rPr>
              <w:t xml:space="preserve">, Татарстан  Республикасы, Лаеш районы, 25 нче Октябрь </w:t>
            </w:r>
            <w:r>
              <w:rPr>
                <w:rFonts w:ascii="Times New Roman" w:hAnsi="Times New Roman"/>
                <w:lang w:val="tt-RU"/>
              </w:rPr>
              <w:t>бист</w:t>
            </w:r>
            <w:r>
              <w:rPr>
                <w:rFonts w:ascii="Times New Roman" w:hAnsi="Times New Roman"/>
                <w:shd w:val="clear" w:color="auto" w:fill="F7F7F2"/>
              </w:rPr>
              <w:t>ә</w:t>
            </w:r>
            <w:r>
              <w:rPr>
                <w:rFonts w:ascii="Times New Roman" w:hAnsi="Times New Roman"/>
                <w:lang w:val="tt-RU"/>
              </w:rPr>
              <w:t>се</w:t>
            </w:r>
            <w:r>
              <w:rPr>
                <w:rFonts w:ascii="Times New Roman" w:hAnsi="Times New Roman"/>
                <w:sz w:val="20"/>
                <w:lang w:val="tt-RU"/>
              </w:rPr>
              <w:t>, Центральная урамы, 6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нче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йорт. </w:t>
            </w:r>
          </w:p>
          <w:p w14:paraId="4D5C0D11">
            <w:pPr>
              <w:spacing w:after="0" w:line="240" w:lineRule="auto"/>
              <w:ind w:left="130" w:right="289"/>
              <w:jc w:val="both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tt-RU"/>
              </w:rPr>
              <w:t>Тел: 8(843)78 3 54 80</w:t>
            </w:r>
          </w:p>
          <w:p w14:paraId="631F006D">
            <w:pPr>
              <w:spacing w:after="0" w:line="240" w:lineRule="auto"/>
              <w:ind w:left="133" w:right="290"/>
              <w:jc w:val="center"/>
              <w:rPr>
                <w:rFonts w:ascii="Times New Roman" w:hAnsi="Times New Roman"/>
                <w:color w:val="0000FF"/>
                <w:sz w:val="20"/>
                <w:u w:val="single"/>
                <w:lang w:val="en-US" w:eastAsia="en-US"/>
              </w:rPr>
            </w:pPr>
            <w:r>
              <w:rPr>
                <w:rFonts w:ascii="Times New Roman" w:hAnsi="Times New Roman"/>
                <w:color w:val="0000FF"/>
                <w:sz w:val="20"/>
                <w:u w:val="single"/>
                <w:lang w:val="de-DE"/>
              </w:rPr>
              <w:t xml:space="preserve">E-mail: </w:t>
            </w:r>
            <w:r>
              <w:rPr>
                <w:rFonts w:ascii="Times New Roman" w:hAnsi="Times New Roman"/>
                <w:color w:val="0000FF"/>
                <w:sz w:val="20"/>
                <w:u w:val="single"/>
                <w:lang w:val="en-US"/>
              </w:rPr>
              <w:t>sch25okt@yandex.ru</w:t>
            </w:r>
          </w:p>
        </w:tc>
      </w:tr>
    </w:tbl>
    <w:p w14:paraId="0D0D4BA4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14:paraId="6A6FA497">
      <w:pPr>
        <w:rPr>
          <w:rFonts w:ascii="Times New Roman" w:hAnsi="Times New Roman"/>
          <w:b/>
          <w:sz w:val="28"/>
          <w:szCs w:val="28"/>
        </w:rPr>
      </w:pPr>
    </w:p>
    <w:p w14:paraId="0FCCC7A3">
      <w:pPr>
        <w:ind w:firstLine="560" w:firstLineChars="20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29.08.2025 </w:t>
      </w:r>
      <w:r>
        <w:rPr>
          <w:rFonts w:ascii="Times New Roman" w:hAnsi="Times New Roman"/>
          <w:b/>
          <w:sz w:val="28"/>
          <w:szCs w:val="28"/>
        </w:rPr>
        <w:t xml:space="preserve"> года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u w:val="single"/>
        </w:rPr>
        <w:t>№</w:t>
      </w:r>
      <w:r>
        <w:rPr>
          <w:rFonts w:hint="default" w:ascii="Times New Roman" w:hAnsi="Times New Roman"/>
          <w:b/>
          <w:sz w:val="28"/>
          <w:szCs w:val="28"/>
          <w:u w:val="single"/>
          <w:lang w:val="ru-RU"/>
        </w:rPr>
        <w:t xml:space="preserve">  72-02     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6378660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50666EE1">
      <w:pPr>
        <w:jc w:val="center"/>
        <w:rPr>
          <w:rFonts w:hint="default"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«О создании Школьного Спортивного Клуба «Импульс»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14:paraId="5AFB0372">
      <w:pPr>
        <w:jc w:val="center"/>
        <w:rPr>
          <w:rFonts w:hint="default"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на 2025-2026 учебный год</w:t>
      </w:r>
    </w:p>
    <w:p w14:paraId="17A69B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 целях реализации Стратегии развития физической культуры и спорта в Российской Федерации, развития детско-юношеского спорта в образовательных учреждениях, приобщения к систематическим занятиям физической культурой и спортом, ПРИКАЗЫВАЮ:</w:t>
      </w:r>
    </w:p>
    <w:p w14:paraId="0D0C4A24">
      <w:pPr>
        <w:pStyle w:val="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Открыть на базе МБОУ «СОШ пос.им.25Октября» ШСК «Импульс» в качестве структурного подразделения образовательной организации;</w:t>
      </w:r>
    </w:p>
    <w:p w14:paraId="4D38CEF7">
      <w:pPr>
        <w:pStyle w:val="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Назначить председателем ШСК «Импульс» учителя физической культуры – Суханова Е.Г.</w:t>
      </w:r>
    </w:p>
    <w:p w14:paraId="6C072DBB">
      <w:pPr>
        <w:pStyle w:val="4"/>
        <w:numPr>
          <w:ilvl w:val="0"/>
          <w:numId w:val="1"/>
        </w:numPr>
        <w:shd w:val="clear" w:color="auto" w:fill="FFFFFF"/>
        <w:spacing w:line="360" w:lineRule="auto"/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1989455</wp:posOffset>
            </wp:positionH>
            <wp:positionV relativeFrom="paragraph">
              <wp:posOffset>602615</wp:posOffset>
            </wp:positionV>
            <wp:extent cx="1729740" cy="1623060"/>
            <wp:effectExtent l="0" t="0" r="7620" b="762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Председателю ШКС «Импульс» Суханову Е.Г. разработать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план спортивно-массовых, физкультурно-спортивных социально-значимых мероприятий на учебный год;</w:t>
      </w:r>
    </w:p>
    <w:p w14:paraId="4205A0E7">
      <w:pPr>
        <w:pStyle w:val="4"/>
        <w:spacing w:line="360" w:lineRule="auto"/>
        <w:ind w:left="0" w:leftChars="0" w:firstLine="0" w:firstLineChars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B0E740E">
      <w:pPr>
        <w:pStyle w:val="4"/>
        <w:spacing w:line="360" w:lineRule="auto"/>
        <w:ind w:left="644"/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Директор школы      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                                Шигапова Н.Н.</w:t>
      </w:r>
    </w:p>
    <w:p w14:paraId="5324804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14:paraId="52B3F4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>
      <w:pgSz w:w="11906" w:h="16838"/>
      <w:pgMar w:top="1134" w:right="850" w:bottom="1134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yandex-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4E0CB2"/>
    <w:multiLevelType w:val="multilevel"/>
    <w:tmpl w:val="274E0CB2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 w:ascii="Times New Roman" w:hAnsi="Times New Roman" w:cs="Times New Roman"/>
        <w:b w:val="0"/>
        <w:color w:val="auto"/>
        <w:sz w:val="28"/>
        <w:szCs w:val="28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A2"/>
    <w:rsid w:val="000A55D8"/>
    <w:rsid w:val="00195C04"/>
    <w:rsid w:val="007A6160"/>
    <w:rsid w:val="00DA26C2"/>
    <w:rsid w:val="00DD64A2"/>
    <w:rsid w:val="12A85C1C"/>
    <w:rsid w:val="1B0848CE"/>
    <w:rsid w:val="1C953735"/>
    <w:rsid w:val="35A376BC"/>
    <w:rsid w:val="5C3A7D4C"/>
    <w:rsid w:val="69127912"/>
    <w:rsid w:val="73E1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diakov.net</Company>
  <Pages>1</Pages>
  <Words>113</Words>
  <Characters>648</Characters>
  <Lines>5</Lines>
  <Paragraphs>1</Paragraphs>
  <TotalTime>0</TotalTime>
  <ScaleCrop>false</ScaleCrop>
  <LinksUpToDate>false</LinksUpToDate>
  <CharactersWithSpaces>760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2021-01-18T10:52:00Z</dcterms:created>
  <dc:creator>RePack by Diakov</dc:creator>
  <cp:lastModifiedBy>Мадина</cp:lastModifiedBy>
  <cp:lastPrinted>2025-09-13T07:26:00Z</cp:lastPrinted>
  <dcterms:modified xsi:type="dcterms:W3CDTF">2025-10-06T08:47:10Z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6EF605E60E37463DA0BCF1600C9D9A30_12</vt:lpwstr>
  </property>
</Properties>
</file>